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6274" w14:textId="29876CEF" w:rsidR="00CB048C" w:rsidRPr="00F77086" w:rsidRDefault="00CB048C" w:rsidP="00CB048C">
      <w:pPr>
        <w:ind w:left="720" w:right="292" w:firstLine="709"/>
        <w:jc w:val="right"/>
        <w:rPr>
          <w:b/>
          <w:sz w:val="20"/>
          <w:szCs w:val="20"/>
        </w:rPr>
      </w:pPr>
      <w:r w:rsidRPr="00F77086">
        <w:rPr>
          <w:b/>
          <w:sz w:val="20"/>
          <w:szCs w:val="20"/>
        </w:rPr>
        <w:t xml:space="preserve">Приложение </w:t>
      </w:r>
      <w:r w:rsidR="008A5913">
        <w:rPr>
          <w:b/>
          <w:sz w:val="20"/>
          <w:szCs w:val="20"/>
        </w:rPr>
        <w:t>1</w:t>
      </w:r>
      <w:r w:rsidR="00423067">
        <w:rPr>
          <w:b/>
          <w:sz w:val="20"/>
          <w:szCs w:val="20"/>
        </w:rPr>
        <w:t>2</w:t>
      </w:r>
      <w:r w:rsidRPr="00F77086">
        <w:rPr>
          <w:b/>
          <w:sz w:val="20"/>
          <w:szCs w:val="20"/>
        </w:rPr>
        <w:t xml:space="preserve"> </w:t>
      </w:r>
    </w:p>
    <w:p w14:paraId="0A14E02C" w14:textId="77777777" w:rsidR="00CB048C" w:rsidRPr="00F77086" w:rsidRDefault="00CB048C" w:rsidP="00CB048C">
      <w:pPr>
        <w:ind w:left="720" w:right="292" w:firstLine="709"/>
        <w:jc w:val="right"/>
        <w:rPr>
          <w:b/>
          <w:caps/>
          <w:sz w:val="20"/>
          <w:szCs w:val="20"/>
        </w:rPr>
      </w:pPr>
      <w:r w:rsidRPr="00F77086">
        <w:rPr>
          <w:b/>
          <w:sz w:val="20"/>
          <w:szCs w:val="20"/>
        </w:rPr>
        <w:t xml:space="preserve">к Правилам предоставления </w:t>
      </w:r>
      <w:r w:rsidRPr="00F77086">
        <w:rPr>
          <w:b/>
          <w:caps/>
          <w:sz w:val="20"/>
          <w:szCs w:val="20"/>
        </w:rPr>
        <w:t xml:space="preserve"> </w:t>
      </w:r>
    </w:p>
    <w:p w14:paraId="5DE8BE57" w14:textId="77777777" w:rsidR="00CB048C" w:rsidRPr="00F77086" w:rsidRDefault="00CB048C" w:rsidP="00CB048C">
      <w:pPr>
        <w:pStyle w:val="a4"/>
        <w:tabs>
          <w:tab w:val="left" w:pos="3011"/>
        </w:tabs>
        <w:ind w:left="720" w:right="292" w:firstLine="0"/>
        <w:jc w:val="right"/>
        <w:rPr>
          <w:rFonts w:ascii="Times New Roman" w:hAnsi="Times New Roman"/>
          <w:b/>
          <w:caps w:val="0"/>
          <w:sz w:val="20"/>
        </w:rPr>
      </w:pPr>
      <w:r w:rsidRPr="00F77086">
        <w:rPr>
          <w:rFonts w:ascii="Times New Roman" w:hAnsi="Times New Roman"/>
          <w:b/>
          <w:caps w:val="0"/>
          <w:sz w:val="20"/>
        </w:rPr>
        <w:t>микрозаймов</w:t>
      </w:r>
    </w:p>
    <w:p w14:paraId="207386F9" w14:textId="0DC8FFEE" w:rsidR="00CB048C" w:rsidRPr="00895578" w:rsidRDefault="00CB048C" w:rsidP="00CB048C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  <w:r w:rsidRPr="00895578">
        <w:rPr>
          <w:b/>
          <w:caps/>
          <w:sz w:val="20"/>
          <w:szCs w:val="20"/>
        </w:rPr>
        <w:t xml:space="preserve">Документы для </w:t>
      </w:r>
      <w:r w:rsidR="00895578" w:rsidRPr="00895578">
        <w:rPr>
          <w:b/>
          <w:caps/>
          <w:sz w:val="20"/>
          <w:szCs w:val="20"/>
        </w:rPr>
        <w:t xml:space="preserve">Залогодателя - </w:t>
      </w:r>
      <w:r w:rsidR="00B822F0" w:rsidRPr="00895578">
        <w:rPr>
          <w:b/>
          <w:caps/>
          <w:sz w:val="20"/>
          <w:szCs w:val="20"/>
        </w:rPr>
        <w:t>физического</w:t>
      </w:r>
      <w:r w:rsidRPr="00895578">
        <w:rPr>
          <w:b/>
          <w:caps/>
          <w:sz w:val="20"/>
          <w:szCs w:val="20"/>
        </w:rPr>
        <w:t xml:space="preserve"> лица</w:t>
      </w:r>
      <w:r w:rsidR="00B822F0" w:rsidRPr="00895578">
        <w:rPr>
          <w:b/>
          <w:caps/>
          <w:sz w:val="20"/>
          <w:szCs w:val="20"/>
        </w:rPr>
        <w:t>, индивидуального предпринимателя</w:t>
      </w:r>
      <w:r w:rsidR="00895578" w:rsidRPr="00895578">
        <w:rPr>
          <w:b/>
          <w:caps/>
          <w:sz w:val="20"/>
          <w:szCs w:val="20"/>
        </w:rPr>
        <w:t xml:space="preserve">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8505"/>
        <w:gridCol w:w="1559"/>
      </w:tblGrid>
      <w:tr w:rsidR="007C22A1" w:rsidRPr="00F77086" w14:paraId="5F5DE0C8" w14:textId="77777777" w:rsidTr="00A705BA">
        <w:trPr>
          <w:trHeight w:val="456"/>
        </w:trPr>
        <w:tc>
          <w:tcPr>
            <w:tcW w:w="671" w:type="dxa"/>
            <w:vAlign w:val="center"/>
          </w:tcPr>
          <w:p w14:paraId="0B0DB801" w14:textId="77777777" w:rsidR="007B3D07" w:rsidRDefault="007B3D07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2858C506" w14:textId="77777777" w:rsidR="007C22A1" w:rsidRPr="00F77086" w:rsidRDefault="007C22A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05" w:type="dxa"/>
            <w:vAlign w:val="center"/>
          </w:tcPr>
          <w:p w14:paraId="708B35AB" w14:textId="77777777" w:rsidR="007C22A1" w:rsidRPr="00E07E66" w:rsidRDefault="007C22A1" w:rsidP="00A705BA">
            <w:pPr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 xml:space="preserve">залогодателя </w:t>
            </w:r>
            <w:r w:rsidRPr="00F77086">
              <w:rPr>
                <w:b/>
                <w:sz w:val="20"/>
                <w:szCs w:val="20"/>
              </w:rPr>
              <w:t xml:space="preserve">- физического лица </w:t>
            </w:r>
          </w:p>
        </w:tc>
        <w:tc>
          <w:tcPr>
            <w:tcW w:w="1559" w:type="dxa"/>
          </w:tcPr>
          <w:p w14:paraId="2796CDB2" w14:textId="77777777" w:rsidR="007C22A1" w:rsidRPr="00F77086" w:rsidRDefault="007C22A1" w:rsidP="00A705BA">
            <w:pPr>
              <w:ind w:right="2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сдачи документа</w:t>
            </w:r>
          </w:p>
        </w:tc>
      </w:tr>
      <w:tr w:rsidR="007C22A1" w:rsidRPr="00F77086" w14:paraId="78E5E0B9" w14:textId="77777777" w:rsidTr="00A705BA">
        <w:tc>
          <w:tcPr>
            <w:tcW w:w="671" w:type="dxa"/>
            <w:vAlign w:val="center"/>
          </w:tcPr>
          <w:p w14:paraId="2F853E8F" w14:textId="77777777" w:rsidR="007C22A1" w:rsidRPr="00F77086" w:rsidRDefault="007C22A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25BDCEFD" w14:textId="483B795B" w:rsidR="007C22A1" w:rsidRPr="00F77086" w:rsidRDefault="0003310A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 w:rsidR="00A5606A"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</w:t>
            </w:r>
            <w:r w:rsidR="001359E9">
              <w:rPr>
                <w:sz w:val="20"/>
                <w:szCs w:val="20"/>
              </w:rPr>
              <w:t xml:space="preserve">– физического лица (Приложение </w:t>
            </w:r>
            <w:r w:rsidR="00ED5F45">
              <w:rPr>
                <w:sz w:val="20"/>
                <w:szCs w:val="20"/>
              </w:rPr>
              <w:t>11</w:t>
            </w:r>
            <w:r w:rsidRPr="00F77086">
              <w:rPr>
                <w:sz w:val="20"/>
                <w:szCs w:val="20"/>
              </w:rPr>
              <w:t xml:space="preserve"> к Правилам) – оригинал.</w:t>
            </w:r>
          </w:p>
        </w:tc>
        <w:tc>
          <w:tcPr>
            <w:tcW w:w="1559" w:type="dxa"/>
          </w:tcPr>
          <w:p w14:paraId="7DBA8DFB" w14:textId="77777777" w:rsidR="007C22A1" w:rsidRPr="00F77086" w:rsidRDefault="007C22A1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03310A" w:rsidRPr="00F77086" w14:paraId="1D766D00" w14:textId="77777777" w:rsidTr="00A705BA">
        <w:tc>
          <w:tcPr>
            <w:tcW w:w="671" w:type="dxa"/>
            <w:vAlign w:val="center"/>
          </w:tcPr>
          <w:p w14:paraId="7F21F8CF" w14:textId="49DDA656" w:rsidR="0003310A" w:rsidRDefault="0003310A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555328CA" w14:textId="4BF97B0F" w:rsidR="0003310A" w:rsidRPr="00F77086" w:rsidRDefault="0003310A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Паспорт либо иной документ, удостоверяющий личность (все страницы) – копия +оригинал для сверки.</w:t>
            </w:r>
          </w:p>
        </w:tc>
        <w:tc>
          <w:tcPr>
            <w:tcW w:w="1559" w:type="dxa"/>
          </w:tcPr>
          <w:p w14:paraId="7250B681" w14:textId="77777777" w:rsidR="0003310A" w:rsidRPr="00F77086" w:rsidRDefault="0003310A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7C22A1" w:rsidRPr="00F77086" w14:paraId="1760FD8A" w14:textId="77777777" w:rsidTr="00A705BA">
        <w:tc>
          <w:tcPr>
            <w:tcW w:w="671" w:type="dxa"/>
            <w:vAlign w:val="center"/>
          </w:tcPr>
          <w:p w14:paraId="25EB13DE" w14:textId="44EFB510" w:rsidR="007C22A1" w:rsidRPr="00F77086" w:rsidRDefault="0003310A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4665EC76" w14:textId="77777777" w:rsidR="007C22A1" w:rsidRPr="00F77086" w:rsidRDefault="007C22A1" w:rsidP="00A705BA">
            <w:pPr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СНИЛС– копия +оригинал для сверки.</w:t>
            </w:r>
          </w:p>
        </w:tc>
        <w:tc>
          <w:tcPr>
            <w:tcW w:w="1559" w:type="dxa"/>
          </w:tcPr>
          <w:p w14:paraId="4F2D4947" w14:textId="77777777" w:rsidR="007C22A1" w:rsidRPr="00F77086" w:rsidRDefault="007C22A1" w:rsidP="00A705BA">
            <w:pPr>
              <w:jc w:val="both"/>
              <w:rPr>
                <w:sz w:val="20"/>
                <w:szCs w:val="20"/>
              </w:rPr>
            </w:pPr>
          </w:p>
        </w:tc>
      </w:tr>
      <w:tr w:rsidR="007C22A1" w:rsidRPr="00F77086" w14:paraId="51204DBC" w14:textId="77777777" w:rsidTr="00A705BA">
        <w:tc>
          <w:tcPr>
            <w:tcW w:w="671" w:type="dxa"/>
            <w:vAlign w:val="center"/>
          </w:tcPr>
          <w:p w14:paraId="7EEB5B50" w14:textId="59105F1F" w:rsidR="007C22A1" w:rsidRPr="00F77086" w:rsidRDefault="0003310A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261B1782" w14:textId="77777777" w:rsidR="007C22A1" w:rsidRPr="00F77086" w:rsidRDefault="007C22A1" w:rsidP="00A705BA">
            <w:pPr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 xml:space="preserve">дополнительные </w:t>
            </w:r>
            <w:r w:rsidRPr="00F77086">
              <w:rPr>
                <w:sz w:val="20"/>
                <w:szCs w:val="20"/>
              </w:rPr>
              <w:t>докумен</w:t>
            </w:r>
            <w:r>
              <w:rPr>
                <w:sz w:val="20"/>
                <w:szCs w:val="20"/>
              </w:rPr>
              <w:t>ты (по запросу Фонда)</w:t>
            </w:r>
          </w:p>
        </w:tc>
        <w:tc>
          <w:tcPr>
            <w:tcW w:w="1559" w:type="dxa"/>
          </w:tcPr>
          <w:p w14:paraId="78618B0C" w14:textId="77777777" w:rsidR="007C22A1" w:rsidRPr="00F77086" w:rsidRDefault="007C22A1" w:rsidP="00A705BA">
            <w:pPr>
              <w:jc w:val="both"/>
              <w:rPr>
                <w:sz w:val="20"/>
                <w:szCs w:val="20"/>
              </w:rPr>
            </w:pPr>
          </w:p>
        </w:tc>
      </w:tr>
      <w:tr w:rsidR="007C22A1" w:rsidRPr="00F77086" w14:paraId="48892DCA" w14:textId="77777777" w:rsidTr="00A705B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2FC5" w14:textId="77777777" w:rsidR="007C22A1" w:rsidRPr="00F77086" w:rsidRDefault="007C22A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№ п/п</w:t>
            </w:r>
          </w:p>
          <w:p w14:paraId="0E2C4B4C" w14:textId="77777777" w:rsidR="007C22A1" w:rsidRPr="00F77086" w:rsidRDefault="007C22A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4F6" w14:textId="77777777" w:rsidR="007C22A1" w:rsidRPr="006206EF" w:rsidRDefault="007C22A1" w:rsidP="00A705BA">
            <w:pPr>
              <w:pStyle w:val="a3"/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6206EF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>залогодателя</w:t>
            </w:r>
            <w:r w:rsidRPr="006206EF">
              <w:rPr>
                <w:b/>
                <w:sz w:val="20"/>
                <w:szCs w:val="20"/>
              </w:rPr>
              <w:t xml:space="preserve"> - индивидуального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D9A" w14:textId="77777777" w:rsidR="007C22A1" w:rsidRPr="00F77086" w:rsidRDefault="007C22A1" w:rsidP="00A705BA">
            <w:pPr>
              <w:ind w:right="2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сдачи документа</w:t>
            </w:r>
          </w:p>
        </w:tc>
      </w:tr>
      <w:tr w:rsidR="007C22A1" w:rsidRPr="00F77086" w14:paraId="08ED0E15" w14:textId="77777777" w:rsidTr="00A705B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66FD" w14:textId="77777777" w:rsidR="007C22A1" w:rsidRPr="00F77086" w:rsidRDefault="007C22A1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220" w14:textId="0764EB51" w:rsidR="007C22A1" w:rsidRPr="00F77086" w:rsidRDefault="0003310A" w:rsidP="00A705BA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 w:rsidR="00A5606A"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физ</w:t>
            </w:r>
            <w:r w:rsidR="001359E9">
              <w:rPr>
                <w:sz w:val="20"/>
                <w:szCs w:val="20"/>
              </w:rPr>
              <w:t xml:space="preserve">ического лица (ИП) (Приложение </w:t>
            </w:r>
            <w:r w:rsidR="00ED5F45">
              <w:rPr>
                <w:sz w:val="20"/>
                <w:szCs w:val="20"/>
              </w:rPr>
              <w:t>11</w:t>
            </w:r>
            <w:r w:rsidRPr="00F77086">
              <w:rPr>
                <w:sz w:val="20"/>
                <w:szCs w:val="20"/>
              </w:rPr>
              <w:t xml:space="preserve"> к Правилам)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3C7" w14:textId="77777777" w:rsidR="007C22A1" w:rsidRPr="00F77086" w:rsidRDefault="007C22A1" w:rsidP="00A705BA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</w:p>
        </w:tc>
      </w:tr>
      <w:tr w:rsidR="007C22A1" w:rsidRPr="00F77086" w14:paraId="630601AD" w14:textId="77777777" w:rsidTr="00A705B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02FA" w14:textId="672CA57A" w:rsidR="007C22A1" w:rsidRPr="00F77086" w:rsidRDefault="008E0F8C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3C3" w14:textId="77777777" w:rsidR="007C22A1" w:rsidRPr="00F77086" w:rsidRDefault="007C22A1" w:rsidP="00A705BA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F77086">
              <w:rPr>
                <w:color w:val="000000"/>
                <w:sz w:val="20"/>
                <w:szCs w:val="20"/>
                <w:lang w:eastAsia="ar-SA"/>
              </w:rPr>
              <w:t>Паспорт ИП (все страницы) + СНИЛС</w:t>
            </w:r>
            <w:r w:rsidRPr="00F77086">
              <w:rPr>
                <w:sz w:val="20"/>
                <w:szCs w:val="20"/>
              </w:rPr>
              <w:t>– копия +оригинал для сверки.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BE4" w14:textId="77777777" w:rsidR="007C22A1" w:rsidRPr="00F77086" w:rsidRDefault="007C22A1" w:rsidP="00A705BA">
            <w:pPr>
              <w:tabs>
                <w:tab w:val="left" w:pos="6877"/>
              </w:tabs>
              <w:ind w:left="73" w:right="-36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7C22A1" w:rsidRPr="00F77086" w14:paraId="07975C4F" w14:textId="77777777" w:rsidTr="00A705B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409B" w14:textId="1E594E8B" w:rsidR="007C22A1" w:rsidRPr="00F77086" w:rsidRDefault="008E0F8C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926" w14:textId="77777777" w:rsidR="008E0F8C" w:rsidRPr="008E0F8C" w:rsidRDefault="008E0F8C" w:rsidP="008E0F8C">
            <w:pPr>
              <w:tabs>
                <w:tab w:val="left" w:pos="6877"/>
              </w:tabs>
              <w:ind w:right="-36"/>
              <w:jc w:val="both"/>
              <w:rPr>
                <w:i/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Упрощенная форма отчета о прибылях и убытках (Приложение № 14.1 к Правилам) - оригинал.</w:t>
            </w:r>
            <w:r w:rsidRPr="008E0F8C">
              <w:rPr>
                <w:i/>
                <w:sz w:val="20"/>
                <w:szCs w:val="20"/>
              </w:rPr>
              <w:t xml:space="preserve"> (для микрозайма в сумме до 1 млн. руб. заполняется за 2 последних отчетных квартала, для микрозайма в сумме свыше 1 млн. руб. - за 4 последних отчетных квартала). </w:t>
            </w:r>
          </w:p>
          <w:p w14:paraId="2B6A76B1" w14:textId="515492BE" w:rsidR="007C22A1" w:rsidRPr="00F77086" w:rsidRDefault="008E0F8C" w:rsidP="008E0F8C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8E0F8C">
              <w:rPr>
                <w:iCs/>
                <w:sz w:val="20"/>
                <w:szCs w:val="20"/>
              </w:rPr>
              <w:t xml:space="preserve">Сведения о доходах, полученных от ведения профессиональной деятельности (Приложение № 14.2 к Правилам) - оригинал для Заявителя - индивидуального предпринимателя, применяющего специальный налоговый режим «Налог на профессиональный доход» </w:t>
            </w:r>
            <w:r w:rsidRPr="008E0F8C">
              <w:rPr>
                <w:i/>
                <w:sz w:val="20"/>
                <w:szCs w:val="20"/>
              </w:rPr>
              <w:t>(заполняется за период не менее, чем 3 месяца)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BDC" w14:textId="77777777" w:rsidR="007C22A1" w:rsidRPr="00F77086" w:rsidRDefault="007C22A1" w:rsidP="00A705BA">
            <w:pPr>
              <w:tabs>
                <w:tab w:val="left" w:pos="6877"/>
              </w:tabs>
              <w:ind w:left="73" w:right="-36"/>
              <w:rPr>
                <w:snapToGrid w:val="0"/>
                <w:sz w:val="20"/>
                <w:szCs w:val="20"/>
              </w:rPr>
            </w:pPr>
          </w:p>
        </w:tc>
      </w:tr>
      <w:tr w:rsidR="007C22A1" w:rsidRPr="00F77086" w14:paraId="71B0273C" w14:textId="77777777" w:rsidTr="00A705B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FDD1" w14:textId="24E69953" w:rsidR="007C22A1" w:rsidRPr="00F77086" w:rsidRDefault="008E0F8C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1E1" w14:textId="77777777" w:rsidR="008E0F8C" w:rsidRPr="008E0F8C" w:rsidRDefault="008E0F8C" w:rsidP="008E0F8C">
            <w:pPr>
              <w:tabs>
                <w:tab w:val="left" w:pos="6877"/>
              </w:tabs>
              <w:ind w:left="73" w:right="-36"/>
              <w:jc w:val="both"/>
              <w:rPr>
                <w:i/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Документы, подтверждающие выручку (на бумажном и электронном носителе)</w:t>
            </w:r>
            <w:r w:rsidRPr="008E0F8C">
              <w:rPr>
                <w:sz w:val="20"/>
                <w:szCs w:val="20"/>
                <w:vertAlign w:val="superscript"/>
              </w:rPr>
              <w:t xml:space="preserve">: </w:t>
            </w:r>
            <w:r w:rsidRPr="008E0F8C">
              <w:rPr>
                <w:sz w:val="20"/>
                <w:szCs w:val="20"/>
              </w:rPr>
              <w:t xml:space="preserve">выписка из книги доходов-расходов; выписка из кассовой книги; иные документы, подтверждающие выручку </w:t>
            </w:r>
            <w:r w:rsidRPr="008E0F8C">
              <w:rPr>
                <w:i/>
                <w:sz w:val="20"/>
                <w:szCs w:val="20"/>
              </w:rPr>
              <w:t>(предоставляются за 2 последних отчетных квартала - для микрозайма до 1 млн. руб.; за 4 последних отчетных квартала - для микрозайма в сумме свыше 1 млн. руб.  Документы предоставляются в прошитом и пронумерованном виде за подписью и печатью ИП).</w:t>
            </w:r>
          </w:p>
          <w:p w14:paraId="716220D3" w14:textId="7D6043A1" w:rsidR="007C22A1" w:rsidRPr="00F77086" w:rsidRDefault="008E0F8C" w:rsidP="008E0F8C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Для индивидуальных предпринимателей, применяющих специальный налоговый режим «Налог на профессиональный доход» предоставляются: справка, подтверждающая доход за период не менее, чем 3 месяца, сформированная через мобильное приложение «Мой налог» (форма КНД 1122036), иные документы, подтверждающие прочие доходы Заявителя.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00D" w14:textId="77777777" w:rsidR="007C22A1" w:rsidRPr="00F77086" w:rsidRDefault="007C22A1" w:rsidP="00A705BA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</w:p>
        </w:tc>
      </w:tr>
      <w:tr w:rsidR="007C22A1" w:rsidRPr="00F77086" w14:paraId="4BDAA3A8" w14:textId="77777777" w:rsidTr="00A705B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3F3" w14:textId="12ABE56B" w:rsidR="007C22A1" w:rsidRPr="00F77086" w:rsidRDefault="008E0F8C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6BA" w14:textId="03C2BCBC" w:rsidR="008E0F8C" w:rsidRPr="008E0F8C" w:rsidRDefault="008E0F8C" w:rsidP="008E0F8C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Справки из Банков, где открыты счета</w:t>
            </w:r>
            <w:r w:rsidR="00A66EFD">
              <w:rPr>
                <w:sz w:val="20"/>
                <w:szCs w:val="20"/>
              </w:rPr>
              <w:t>*</w:t>
            </w:r>
            <w:r w:rsidRPr="008E0F8C">
              <w:rPr>
                <w:sz w:val="20"/>
                <w:szCs w:val="20"/>
              </w:rPr>
              <w:t>:</w:t>
            </w:r>
          </w:p>
          <w:p w14:paraId="7609EF33" w14:textId="77777777" w:rsidR="008E0F8C" w:rsidRPr="008E0F8C" w:rsidRDefault="008E0F8C" w:rsidP="008E0F8C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 xml:space="preserve"> 1. Об оборотах по расчетным и валютным счетам за последние полные 12 календарных месяцев до даты запроса в кредитную организацию с помесячной разбивкой и приложением расширенной выписки (на бумажном или электронном носителе) по заявленным счетам за указанный период,</w:t>
            </w:r>
          </w:p>
          <w:p w14:paraId="762A6B5D" w14:textId="77777777" w:rsidR="008E0F8C" w:rsidRPr="008E0F8C" w:rsidRDefault="008E0F8C" w:rsidP="008E0F8C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2. О наличии или отсутствии ограничений к счету на дату запроса в кредитную организацию,</w:t>
            </w:r>
          </w:p>
          <w:p w14:paraId="5465C818" w14:textId="77777777" w:rsidR="008E0F8C" w:rsidRPr="008E0F8C" w:rsidRDefault="008E0F8C" w:rsidP="008E0F8C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3. О ссудной задолженности на дату запроса в кредитную организацию,</w:t>
            </w:r>
          </w:p>
          <w:p w14:paraId="5FBA1D8E" w14:textId="77777777" w:rsidR="008E0F8C" w:rsidRPr="008E0F8C" w:rsidRDefault="008E0F8C" w:rsidP="008E0F8C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4. О кредитной истории за последние полные 12 календарных месяцев до даты запроса в кредитную организацию.</w:t>
            </w:r>
          </w:p>
          <w:p w14:paraId="020CAC74" w14:textId="60CF2FBE" w:rsidR="008E0F8C" w:rsidRPr="008E0F8C" w:rsidRDefault="008E0F8C" w:rsidP="008E0F8C">
            <w:pPr>
              <w:tabs>
                <w:tab w:val="left" w:pos="6877"/>
              </w:tabs>
              <w:ind w:left="73"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При наличии действующих договоров лизинга предоставляются справки</w:t>
            </w:r>
            <w:r w:rsidR="00A66EFD">
              <w:rPr>
                <w:sz w:val="20"/>
                <w:szCs w:val="20"/>
              </w:rPr>
              <w:t>*</w:t>
            </w:r>
            <w:r w:rsidRPr="008E0F8C">
              <w:rPr>
                <w:sz w:val="20"/>
                <w:szCs w:val="20"/>
              </w:rPr>
              <w:t>:</w:t>
            </w:r>
          </w:p>
          <w:p w14:paraId="3B4085C7" w14:textId="77777777" w:rsidR="008E0F8C" w:rsidRPr="008E0F8C" w:rsidRDefault="008E0F8C" w:rsidP="008E0F8C">
            <w:pPr>
              <w:numPr>
                <w:ilvl w:val="0"/>
                <w:numId w:val="3"/>
              </w:numPr>
              <w:tabs>
                <w:tab w:val="left" w:pos="6877"/>
              </w:tabs>
              <w:ind w:right="-36"/>
              <w:rPr>
                <w:sz w:val="20"/>
                <w:szCs w:val="20"/>
              </w:rPr>
            </w:pPr>
            <w:r w:rsidRPr="008E0F8C">
              <w:rPr>
                <w:sz w:val="20"/>
                <w:szCs w:val="20"/>
              </w:rPr>
              <w:t>О ссудной задолженности на дату запроса в лизинговую компанию,</w:t>
            </w:r>
          </w:p>
          <w:p w14:paraId="7BC6DEFC" w14:textId="377A5695" w:rsidR="007C22A1" w:rsidRDefault="00863F72" w:rsidP="00A66EFD">
            <w:pPr>
              <w:pStyle w:val="a3"/>
              <w:numPr>
                <w:ilvl w:val="0"/>
                <w:numId w:val="3"/>
              </w:numPr>
              <w:tabs>
                <w:tab w:val="left" w:pos="6877"/>
              </w:tabs>
              <w:ind w:right="-36"/>
              <w:rPr>
                <w:sz w:val="20"/>
                <w:szCs w:val="20"/>
              </w:rPr>
            </w:pPr>
            <w:r w:rsidRPr="00863F72">
              <w:rPr>
                <w:sz w:val="20"/>
                <w:szCs w:val="20"/>
              </w:rPr>
              <w:t>О качестве исполнения обязательств по договору лизинга на дату запроса в лизинговую компанию</w:t>
            </w:r>
            <w:r w:rsidR="008E0F8C" w:rsidRPr="00A66EFD">
              <w:rPr>
                <w:sz w:val="20"/>
                <w:szCs w:val="20"/>
              </w:rPr>
              <w:t>.</w:t>
            </w:r>
          </w:p>
          <w:p w14:paraId="353F016B" w14:textId="2504A5A0" w:rsidR="00A66EFD" w:rsidRPr="00A66EFD" w:rsidRDefault="00A66EFD" w:rsidP="00A66EFD">
            <w:pPr>
              <w:pStyle w:val="a3"/>
              <w:tabs>
                <w:tab w:val="left" w:pos="6877"/>
              </w:tabs>
              <w:ind w:left="433" w:right="-36"/>
              <w:rPr>
                <w:sz w:val="20"/>
                <w:szCs w:val="20"/>
              </w:rPr>
            </w:pPr>
            <w:r w:rsidRPr="00A66EFD">
              <w:rPr>
                <w:sz w:val="20"/>
                <w:szCs w:val="20"/>
              </w:rPr>
              <w:t>*</w:t>
            </w:r>
            <w:r w:rsidRPr="00A66EFD">
              <w:rPr>
                <w:snapToGrid w:val="0"/>
                <w:sz w:val="20"/>
                <w:szCs w:val="20"/>
              </w:rPr>
              <w:t xml:space="preserve"> справки по сроку не позднее одного месяца на дату представления </w:t>
            </w:r>
            <w:r w:rsidRPr="00A66EFD">
              <w:rPr>
                <w:sz w:val="20"/>
                <w:szCs w:val="20"/>
              </w:rPr>
              <w:t>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808" w14:textId="77777777" w:rsidR="007C22A1" w:rsidRPr="00F77086" w:rsidRDefault="007C22A1" w:rsidP="00A705BA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</w:p>
        </w:tc>
      </w:tr>
      <w:tr w:rsidR="007C22A1" w:rsidRPr="00F77086" w14:paraId="5674BDC5" w14:textId="77777777" w:rsidTr="00A705BA">
        <w:tc>
          <w:tcPr>
            <w:tcW w:w="671" w:type="dxa"/>
            <w:vAlign w:val="center"/>
          </w:tcPr>
          <w:p w14:paraId="3366B3AF" w14:textId="77777777" w:rsidR="007C22A1" w:rsidRPr="00F77086" w:rsidRDefault="007C22A1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</w:t>
            </w:r>
          </w:p>
          <w:p w14:paraId="06080211" w14:textId="77777777" w:rsidR="007C22A1" w:rsidRPr="00F77086" w:rsidRDefault="007C22A1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505" w:type="dxa"/>
            <w:vAlign w:val="center"/>
          </w:tcPr>
          <w:p w14:paraId="7C43F035" w14:textId="6A5AC72D" w:rsidR="007C22A1" w:rsidRPr="00B84860" w:rsidRDefault="007C22A1" w:rsidP="007C22A1">
            <w:pPr>
              <w:numPr>
                <w:ilvl w:val="0"/>
                <w:numId w:val="2"/>
              </w:numPr>
              <w:ind w:right="292"/>
              <w:rPr>
                <w:b/>
                <w:sz w:val="20"/>
                <w:szCs w:val="20"/>
              </w:rPr>
            </w:pPr>
            <w:r w:rsidRPr="00B84860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>залогодателя</w:t>
            </w:r>
            <w:r w:rsidRPr="00B848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B848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физического лица, индивидуального предпринимателя (нерезидента Российской Федерации)</w:t>
            </w:r>
          </w:p>
        </w:tc>
        <w:tc>
          <w:tcPr>
            <w:tcW w:w="1559" w:type="dxa"/>
          </w:tcPr>
          <w:p w14:paraId="55631DA2" w14:textId="77777777" w:rsidR="007C22A1" w:rsidRPr="00F77086" w:rsidRDefault="007C22A1" w:rsidP="00A705BA">
            <w:pPr>
              <w:ind w:right="2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сдачи документа</w:t>
            </w:r>
          </w:p>
        </w:tc>
      </w:tr>
      <w:tr w:rsidR="00EC7F51" w:rsidRPr="00F77086" w14:paraId="265714CC" w14:textId="77777777" w:rsidTr="00EC7F51">
        <w:trPr>
          <w:trHeight w:val="377"/>
        </w:trPr>
        <w:tc>
          <w:tcPr>
            <w:tcW w:w="671" w:type="dxa"/>
            <w:vAlign w:val="center"/>
          </w:tcPr>
          <w:p w14:paraId="57A11A50" w14:textId="77777777" w:rsidR="00EC7F51" w:rsidRPr="00C8287E" w:rsidRDefault="00EC7F5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14:paraId="47CDCA66" w14:textId="423561EF" w:rsidR="00EC7F51" w:rsidRPr="00D1394A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 w:rsidR="003B4978"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физ</w:t>
            </w:r>
            <w:r w:rsidR="001359E9">
              <w:rPr>
                <w:sz w:val="20"/>
                <w:szCs w:val="20"/>
              </w:rPr>
              <w:t xml:space="preserve">ического лица (ИП) (Приложение </w:t>
            </w:r>
            <w:r w:rsidR="00ED5F45">
              <w:rPr>
                <w:sz w:val="20"/>
                <w:szCs w:val="20"/>
              </w:rPr>
              <w:t>11</w:t>
            </w:r>
            <w:r w:rsidRPr="00F77086">
              <w:rPr>
                <w:sz w:val="20"/>
                <w:szCs w:val="20"/>
              </w:rPr>
              <w:t xml:space="preserve"> к Правилам)</w:t>
            </w:r>
          </w:p>
        </w:tc>
        <w:tc>
          <w:tcPr>
            <w:tcW w:w="1559" w:type="dxa"/>
          </w:tcPr>
          <w:p w14:paraId="3CDA8618" w14:textId="77777777" w:rsidR="00EC7F51" w:rsidRPr="00F77086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EC7F51" w:rsidRPr="00F77086" w14:paraId="500E118B" w14:textId="77777777" w:rsidTr="00C87BA3">
        <w:trPr>
          <w:trHeight w:val="270"/>
        </w:trPr>
        <w:tc>
          <w:tcPr>
            <w:tcW w:w="671" w:type="dxa"/>
            <w:vAlign w:val="center"/>
          </w:tcPr>
          <w:p w14:paraId="50B83757" w14:textId="50B9964F" w:rsidR="00EC7F51" w:rsidRDefault="00EC7F5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</w:tcPr>
          <w:p w14:paraId="415A16FC" w14:textId="77777777" w:rsidR="00EC7F51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  <w:p w14:paraId="462FE9FC" w14:textId="03F0A0EB" w:rsidR="00EC7F51" w:rsidRPr="006368F9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b/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предпринимателя.</w:t>
            </w:r>
          </w:p>
        </w:tc>
        <w:tc>
          <w:tcPr>
            <w:tcW w:w="1559" w:type="dxa"/>
          </w:tcPr>
          <w:p w14:paraId="3730392C" w14:textId="77777777" w:rsidR="00EC7F51" w:rsidRPr="00F77086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EC7F51" w:rsidRPr="00F77086" w14:paraId="2C4B5783" w14:textId="77777777" w:rsidTr="00A705BA">
        <w:tc>
          <w:tcPr>
            <w:tcW w:w="671" w:type="dxa"/>
            <w:vAlign w:val="center"/>
          </w:tcPr>
          <w:p w14:paraId="75C593EC" w14:textId="6B63A4AD" w:rsidR="00EC7F51" w:rsidRPr="00F77086" w:rsidRDefault="00EC7F5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37C8BF51" w14:textId="77777777" w:rsidR="00EC7F51" w:rsidRPr="00D1394A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Свидетельство о постановке на учет в налоговом органе.</w:t>
            </w:r>
          </w:p>
        </w:tc>
        <w:tc>
          <w:tcPr>
            <w:tcW w:w="1559" w:type="dxa"/>
          </w:tcPr>
          <w:p w14:paraId="2B60668F" w14:textId="77777777" w:rsidR="00EC7F51" w:rsidRPr="00F77086" w:rsidRDefault="00EC7F51" w:rsidP="00EC7F51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EC7F51" w:rsidRPr="00F77086" w14:paraId="400CF819" w14:textId="77777777" w:rsidTr="00A705BA">
        <w:tc>
          <w:tcPr>
            <w:tcW w:w="671" w:type="dxa"/>
            <w:vAlign w:val="center"/>
          </w:tcPr>
          <w:p w14:paraId="61691514" w14:textId="78EACCEB" w:rsidR="00EC7F51" w:rsidRPr="00F77086" w:rsidRDefault="00EC7F5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175A8DF7" w14:textId="77777777" w:rsidR="00EC7F51" w:rsidRPr="00F77086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 xml:space="preserve">Документ (все заполненные страницы), удостоверяющий личность физического лица – индивидуального предпринимателя (паспорт иностранного гражданина, либо иной документы, установленный федеральным законом или признаваемый в соответствии с международным договором РФ в качестве документа, удостоверяющего личность (вид на жительство в РФ,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либо разрешение на временное проживание; либо свидетельство о рассмотрении ходатайства о признании лица беженцем, выданное </w:t>
            </w:r>
            <w:r w:rsidRPr="006368F9">
              <w:rPr>
                <w:sz w:val="20"/>
                <w:szCs w:val="20"/>
              </w:rPr>
              <w:lastRenderedPageBreak/>
              <w:t>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службе; удостоверение беженца (для беженцев)</w:t>
            </w:r>
            <w:r w:rsidRPr="004655EC">
              <w:rPr>
                <w:sz w:val="20"/>
                <w:szCs w:val="20"/>
              </w:rPr>
              <w:t xml:space="preserve"> *</w:t>
            </w:r>
            <w:r w:rsidRPr="006368F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04ED36" w14:textId="77777777" w:rsidR="00EC7F51" w:rsidRPr="00F77086" w:rsidRDefault="00EC7F51" w:rsidP="00EC7F51">
            <w:pPr>
              <w:tabs>
                <w:tab w:val="left" w:pos="6877"/>
              </w:tabs>
              <w:ind w:left="73" w:right="-36"/>
              <w:jc w:val="both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EC7F51" w:rsidRPr="00F77086" w14:paraId="5360CDD0" w14:textId="77777777" w:rsidTr="00A705BA">
        <w:tc>
          <w:tcPr>
            <w:tcW w:w="671" w:type="dxa"/>
            <w:vAlign w:val="center"/>
          </w:tcPr>
          <w:p w14:paraId="4C96BBDC" w14:textId="224B0EC4" w:rsidR="00EC7F51" w:rsidRPr="00F77086" w:rsidRDefault="00EC7F5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4DB1CC86" w14:textId="77777777" w:rsidR="00EC7F51" w:rsidRPr="00F77086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6368F9">
              <w:rPr>
                <w:sz w:val="20"/>
                <w:szCs w:val="20"/>
              </w:rPr>
              <w:t>Миграционная  карта и (или) иной документ, подтверждающий право иностранного гражданина  или лица без гражданства на пребывание (проживание) в Российской Федерации, в случае, если их наличие предусмотрено законодательством Российской Федерации.</w:t>
            </w:r>
          </w:p>
        </w:tc>
        <w:tc>
          <w:tcPr>
            <w:tcW w:w="1559" w:type="dxa"/>
          </w:tcPr>
          <w:p w14:paraId="39001635" w14:textId="77777777" w:rsidR="00EC7F51" w:rsidRPr="00F77086" w:rsidRDefault="00EC7F51" w:rsidP="00EC7F51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</w:p>
        </w:tc>
      </w:tr>
      <w:tr w:rsidR="00EC7F51" w:rsidRPr="00F77086" w14:paraId="33D6238A" w14:textId="77777777" w:rsidTr="00A705BA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3C4873E" w14:textId="0541D4A1" w:rsidR="00EC7F51" w:rsidRDefault="00EC7F51" w:rsidP="00EC7F5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58537D4" w14:textId="77777777" w:rsidR="00EC7F51" w:rsidRPr="00F77086" w:rsidRDefault="00EC7F51" w:rsidP="00EC7F51">
            <w:pPr>
              <w:tabs>
                <w:tab w:val="left" w:pos="6877"/>
              </w:tabs>
              <w:ind w:left="-108" w:right="-36"/>
              <w:jc w:val="both"/>
              <w:rPr>
                <w:sz w:val="20"/>
                <w:szCs w:val="20"/>
              </w:rPr>
            </w:pPr>
            <w:r w:rsidRPr="00C8287E">
              <w:rPr>
                <w:sz w:val="20"/>
                <w:szCs w:val="20"/>
              </w:rPr>
              <w:t>Иные дополнительные документы (по запросу Фонда)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BBA5D8" w14:textId="77777777" w:rsidR="00EC7F51" w:rsidRPr="00F77086" w:rsidRDefault="00EC7F51" w:rsidP="00EC7F5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</w:p>
        </w:tc>
      </w:tr>
      <w:tr w:rsidR="00EC7F51" w:rsidRPr="00F77086" w14:paraId="57CA09C8" w14:textId="77777777" w:rsidTr="00A705BA"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E3754" w14:textId="77777777" w:rsidR="00EC7F51" w:rsidRPr="00F77086" w:rsidRDefault="00EC7F51" w:rsidP="00EC7F5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D7552" w14:textId="77777777" w:rsidR="00EC7F51" w:rsidRPr="00F77086" w:rsidRDefault="00EC7F51" w:rsidP="00EC7F51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AA287" w14:textId="77777777" w:rsidR="00EC7F51" w:rsidRPr="00F77086" w:rsidRDefault="00EC7F51" w:rsidP="00EC7F51">
            <w:pPr>
              <w:ind w:right="292"/>
              <w:rPr>
                <w:b/>
                <w:sz w:val="20"/>
                <w:szCs w:val="20"/>
              </w:rPr>
            </w:pPr>
          </w:p>
        </w:tc>
      </w:tr>
    </w:tbl>
    <w:p w14:paraId="05E10346" w14:textId="38D81FF2" w:rsidR="007C22A1" w:rsidRPr="00895578" w:rsidRDefault="007C22A1" w:rsidP="00895578">
      <w:pPr>
        <w:autoSpaceDE w:val="0"/>
        <w:autoSpaceDN w:val="0"/>
        <w:adjustRightInd w:val="0"/>
        <w:ind w:left="-108" w:right="292"/>
        <w:jc w:val="both"/>
        <w:rPr>
          <w:sz w:val="20"/>
          <w:szCs w:val="20"/>
        </w:rPr>
      </w:pPr>
      <w:r w:rsidRPr="004655EC">
        <w:rPr>
          <w:sz w:val="20"/>
          <w:szCs w:val="20"/>
        </w:rPr>
        <w:t>* Документы, составленные полностью или в какой-либо части на иностранно</w:t>
      </w:r>
      <w:r w:rsidR="00895578">
        <w:rPr>
          <w:sz w:val="20"/>
          <w:szCs w:val="20"/>
        </w:rPr>
        <w:t>м</w:t>
      </w:r>
      <w:r w:rsidRPr="004655EC">
        <w:rPr>
          <w:sz w:val="20"/>
          <w:szCs w:val="20"/>
        </w:rPr>
        <w:t xml:space="preserve"> языке, представляются в Фонд с нотариально заверенным переводом на русский язык (если нотариус не владеет соответствующими языками, перевод может быть сделан переводчиком, подлинность подписи которого свидетельствует нотариус).</w:t>
      </w:r>
      <w:r w:rsidR="00895578">
        <w:rPr>
          <w:sz w:val="20"/>
          <w:szCs w:val="20"/>
        </w:rPr>
        <w:t>\</w:t>
      </w:r>
    </w:p>
    <w:sectPr w:rsidR="007C22A1" w:rsidRPr="00895578" w:rsidSect="00DE5A80">
      <w:pgSz w:w="11906" w:h="16838"/>
      <w:pgMar w:top="1134" w:right="850" w:bottom="1134" w:left="567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3263" w14:textId="77777777" w:rsidR="00F97C82" w:rsidRDefault="00F97C82" w:rsidP="00F97C82">
      <w:r>
        <w:separator/>
      </w:r>
    </w:p>
  </w:endnote>
  <w:endnote w:type="continuationSeparator" w:id="0">
    <w:p w14:paraId="20E3339B" w14:textId="77777777" w:rsidR="00F97C82" w:rsidRDefault="00F97C82" w:rsidP="00F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C2BD" w14:textId="77777777" w:rsidR="00F97C82" w:rsidRDefault="00F97C82" w:rsidP="00F97C82">
      <w:r>
        <w:separator/>
      </w:r>
    </w:p>
  </w:footnote>
  <w:footnote w:type="continuationSeparator" w:id="0">
    <w:p w14:paraId="1F8E6A2A" w14:textId="77777777" w:rsidR="00F97C82" w:rsidRDefault="00F97C82" w:rsidP="00F9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FF3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A7B6C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1248538950">
    <w:abstractNumId w:val="1"/>
  </w:num>
  <w:num w:numId="2" w16cid:durableId="283342035">
    <w:abstractNumId w:val="0"/>
  </w:num>
  <w:num w:numId="3" w16cid:durableId="27946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2A1"/>
    <w:rsid w:val="0003310A"/>
    <w:rsid w:val="000C1DD5"/>
    <w:rsid w:val="001359E9"/>
    <w:rsid w:val="003B4978"/>
    <w:rsid w:val="00423067"/>
    <w:rsid w:val="004C3A48"/>
    <w:rsid w:val="007B3D07"/>
    <w:rsid w:val="007C22A1"/>
    <w:rsid w:val="00863F72"/>
    <w:rsid w:val="00895578"/>
    <w:rsid w:val="008A5913"/>
    <w:rsid w:val="008B47C8"/>
    <w:rsid w:val="008E0F8C"/>
    <w:rsid w:val="00A5606A"/>
    <w:rsid w:val="00A66EFD"/>
    <w:rsid w:val="00B822F0"/>
    <w:rsid w:val="00C87BA3"/>
    <w:rsid w:val="00CB048C"/>
    <w:rsid w:val="00CE275F"/>
    <w:rsid w:val="00DE5A80"/>
    <w:rsid w:val="00E06732"/>
    <w:rsid w:val="00EC7F51"/>
    <w:rsid w:val="00ED5F45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150"/>
  <w15:docId w15:val="{544D4360-2F78-4F58-89EA-D295B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A1"/>
    <w:pPr>
      <w:ind w:left="720"/>
      <w:contextualSpacing/>
    </w:pPr>
  </w:style>
  <w:style w:type="paragraph" w:customStyle="1" w:styleId="a4">
    <w:name w:val="текст в таблице"/>
    <w:basedOn w:val="a"/>
    <w:locked/>
    <w:rsid w:val="00CB048C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styleId="a5">
    <w:name w:val="header"/>
    <w:basedOn w:val="a"/>
    <w:link w:val="a6"/>
    <w:uiPriority w:val="99"/>
    <w:unhideWhenUsed/>
    <w:rsid w:val="00F97C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7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19</cp:revision>
  <cp:lastPrinted>2023-01-16T14:14:00Z</cp:lastPrinted>
  <dcterms:created xsi:type="dcterms:W3CDTF">2019-04-22T08:49:00Z</dcterms:created>
  <dcterms:modified xsi:type="dcterms:W3CDTF">2023-01-23T08:53:00Z</dcterms:modified>
</cp:coreProperties>
</file>