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6274" w14:textId="29876CEF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8A5913">
        <w:rPr>
          <w:b/>
          <w:sz w:val="20"/>
          <w:szCs w:val="20"/>
        </w:rPr>
        <w:t>1</w:t>
      </w:r>
      <w:r w:rsidR="00423067">
        <w:rPr>
          <w:b/>
          <w:sz w:val="20"/>
          <w:szCs w:val="20"/>
        </w:rPr>
        <w:t>2</w:t>
      </w:r>
      <w:r w:rsidRPr="00F77086">
        <w:rPr>
          <w:b/>
          <w:sz w:val="20"/>
          <w:szCs w:val="20"/>
        </w:rPr>
        <w:t xml:space="preserve"> </w:t>
      </w:r>
    </w:p>
    <w:p w14:paraId="0A14E02C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DE8BE57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07386F9" w14:textId="0DC8FFEE" w:rsidR="00CB048C" w:rsidRPr="00895578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95578">
        <w:rPr>
          <w:b/>
          <w:caps/>
          <w:sz w:val="20"/>
          <w:szCs w:val="20"/>
        </w:rPr>
        <w:t xml:space="preserve">Документы для </w:t>
      </w:r>
      <w:r w:rsidR="00895578" w:rsidRPr="00895578">
        <w:rPr>
          <w:b/>
          <w:caps/>
          <w:sz w:val="20"/>
          <w:szCs w:val="20"/>
        </w:rPr>
        <w:t xml:space="preserve">Залогодателя - </w:t>
      </w:r>
      <w:r w:rsidR="00B822F0" w:rsidRPr="00895578">
        <w:rPr>
          <w:b/>
          <w:caps/>
          <w:sz w:val="20"/>
          <w:szCs w:val="20"/>
        </w:rPr>
        <w:t>физического</w:t>
      </w:r>
      <w:r w:rsidRPr="00895578">
        <w:rPr>
          <w:b/>
          <w:caps/>
          <w:sz w:val="20"/>
          <w:szCs w:val="20"/>
        </w:rPr>
        <w:t xml:space="preserve"> лица</w:t>
      </w:r>
      <w:r w:rsidR="00B822F0" w:rsidRPr="00895578">
        <w:rPr>
          <w:b/>
          <w:caps/>
          <w:sz w:val="20"/>
          <w:szCs w:val="20"/>
        </w:rPr>
        <w:t>, индивидуального предпринимателя</w:t>
      </w:r>
      <w:r w:rsidR="00895578" w:rsidRPr="00895578">
        <w:rPr>
          <w:b/>
          <w:caps/>
          <w:sz w:val="20"/>
          <w:szCs w:val="20"/>
        </w:rPr>
        <w:t xml:space="preserve">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F5DE0C8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0B0DB801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858C506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08B35AB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2796CDB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8E5E0B9" w14:textId="77777777" w:rsidTr="00A705BA">
        <w:tc>
          <w:tcPr>
            <w:tcW w:w="671" w:type="dxa"/>
            <w:vAlign w:val="center"/>
          </w:tcPr>
          <w:p w14:paraId="2F853E8F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5BDCEFD" w14:textId="483B795B" w:rsidR="007C22A1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</w:t>
            </w:r>
            <w:r w:rsidR="001359E9">
              <w:rPr>
                <w:sz w:val="20"/>
                <w:szCs w:val="20"/>
              </w:rPr>
              <w:t xml:space="preserve">– физического лица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DBA8DFB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3310A" w:rsidRPr="00F77086" w14:paraId="1D766D00" w14:textId="77777777" w:rsidTr="00A705BA">
        <w:tc>
          <w:tcPr>
            <w:tcW w:w="671" w:type="dxa"/>
            <w:vAlign w:val="center"/>
          </w:tcPr>
          <w:p w14:paraId="7F21F8CF" w14:textId="49DDA656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55328CA" w14:textId="4BF97B0F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7250B681" w14:textId="77777777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1760FD8A" w14:textId="77777777" w:rsidTr="00A705BA">
        <w:tc>
          <w:tcPr>
            <w:tcW w:w="671" w:type="dxa"/>
            <w:vAlign w:val="center"/>
          </w:tcPr>
          <w:p w14:paraId="25EB13DE" w14:textId="44EFB510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665EC76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4F2D4947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1204DBC" w14:textId="77777777" w:rsidTr="00A705BA">
        <w:tc>
          <w:tcPr>
            <w:tcW w:w="671" w:type="dxa"/>
            <w:vAlign w:val="center"/>
          </w:tcPr>
          <w:p w14:paraId="7EEB5B50" w14:textId="59105F1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61B178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78618B0C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8892DCA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FC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E2C4B4C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4F6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D9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08ED0E15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FD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20" w14:textId="0764EB51" w:rsidR="007C22A1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3C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30601A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FA" w14:textId="672CA57A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C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BE4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7975C4F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9B" w14:textId="1E594E8B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926" w14:textId="77777777" w:rsidR="008E0F8C" w:rsidRPr="008E0F8C" w:rsidRDefault="008E0F8C" w:rsidP="008E0F8C">
            <w:pPr>
              <w:tabs>
                <w:tab w:val="left" w:pos="6877"/>
              </w:tabs>
              <w:ind w:right="-36"/>
              <w:jc w:val="both"/>
              <w:rPr>
                <w:i/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Упрощенная форма отчета о прибылях и убытках (Приложение № 14.1 к Правилам) - оригинал.</w:t>
            </w:r>
            <w:r w:rsidRPr="008E0F8C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  <w:p w14:paraId="2B6A76B1" w14:textId="515492BE" w:rsidR="007C22A1" w:rsidRPr="00F77086" w:rsidRDefault="008E0F8C" w:rsidP="008E0F8C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8E0F8C">
              <w:rPr>
                <w:iCs/>
                <w:sz w:val="20"/>
                <w:szCs w:val="20"/>
              </w:rPr>
              <w:t xml:space="preserve">Сведения о доходах, полученных от ведения профессиональной деятельности (Приложение № 14.2 к Правилам) - оригинал для Заявителя - индивидуального предпринимателя, применяющего специальный налоговый режим «Налог на профессиональный доход» </w:t>
            </w:r>
            <w:r w:rsidRPr="008E0F8C">
              <w:rPr>
                <w:i/>
                <w:sz w:val="20"/>
                <w:szCs w:val="20"/>
              </w:rPr>
              <w:t>(заполняется за период не менее, чем 3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DC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71B0273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DD1" w14:textId="24E69953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1E1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jc w:val="both"/>
              <w:rPr>
                <w:i/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8E0F8C">
              <w:rPr>
                <w:sz w:val="20"/>
                <w:szCs w:val="20"/>
                <w:vertAlign w:val="superscript"/>
              </w:rPr>
              <w:t xml:space="preserve">: </w:t>
            </w:r>
            <w:r w:rsidRPr="008E0F8C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 </w:t>
            </w:r>
            <w:r w:rsidRPr="008E0F8C">
              <w:rPr>
                <w:i/>
                <w:sz w:val="20"/>
                <w:szCs w:val="20"/>
              </w:rPr>
              <w:t>(предоставляются за 2 последних отчетных квартала - для микрозайма до 1 млн. руб.; за 4 последних отчетных квартала - для микрозайма в сумме свыше 1 млн. руб.  Документы предоставляются в прошитом и пронумерованном виде за подписью и печатью ИП).</w:t>
            </w:r>
          </w:p>
          <w:p w14:paraId="716220D3" w14:textId="7D6043A1" w:rsidR="007C22A1" w:rsidRPr="00F77086" w:rsidRDefault="008E0F8C" w:rsidP="008E0F8C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Для индивидуальных предпринимателей, применяющих специальный налоговый режим «Налог на профессиональный доход» предоставляются: справка, подтверждающая доход за период не менее, чем 3 месяца, сформированная через мобильное приложение «Мой налог» (форма КНД 1122036), иные документы, подтверждающие прочие доходы Заявителя.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00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4BDAA3A8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3F3" w14:textId="12ABE56B" w:rsidR="007C22A1" w:rsidRPr="00F77086" w:rsidRDefault="008E0F8C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6BA" w14:textId="03C2BCBC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Справки из Банков, где открыты счета</w:t>
            </w:r>
            <w:r w:rsidR="00A66EFD">
              <w:rPr>
                <w:sz w:val="20"/>
                <w:szCs w:val="20"/>
              </w:rPr>
              <w:t>*</w:t>
            </w:r>
            <w:r w:rsidRPr="008E0F8C">
              <w:rPr>
                <w:sz w:val="20"/>
                <w:szCs w:val="20"/>
              </w:rPr>
              <w:t>:</w:t>
            </w:r>
          </w:p>
          <w:p w14:paraId="7609EF33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 xml:space="preserve"> 1. Об оборотах по расчетным и валютным счетам за последние полные 12 календарных месяцев до даты запроса в кредитную организацию с помесячной разбивкой и приложением расширенной выписки (на бумажном или электронном носителе) по заявленным счетам за указанный период,</w:t>
            </w:r>
          </w:p>
          <w:p w14:paraId="762A6B5D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2. О наличии или отсутствии ограничений к счету на дату запроса в кредитную организацию,</w:t>
            </w:r>
          </w:p>
          <w:p w14:paraId="5465C818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3. О ссудной задолженности на дату запроса в кредитную организацию,</w:t>
            </w:r>
          </w:p>
          <w:p w14:paraId="5FBA1D8E" w14:textId="77777777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4. О кредитной истории за последние полные 12 календарных месяцев до даты запроса в кредитную организацию.</w:t>
            </w:r>
          </w:p>
          <w:p w14:paraId="020CAC74" w14:textId="60CF2FBE" w:rsidR="008E0F8C" w:rsidRPr="008E0F8C" w:rsidRDefault="008E0F8C" w:rsidP="008E0F8C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При наличии действующих договоров лизинга предоставляются справки</w:t>
            </w:r>
            <w:r w:rsidR="00A66EFD">
              <w:rPr>
                <w:sz w:val="20"/>
                <w:szCs w:val="20"/>
              </w:rPr>
              <w:t>*</w:t>
            </w:r>
            <w:r w:rsidRPr="008E0F8C">
              <w:rPr>
                <w:sz w:val="20"/>
                <w:szCs w:val="20"/>
              </w:rPr>
              <w:t>:</w:t>
            </w:r>
          </w:p>
          <w:p w14:paraId="3B4085C7" w14:textId="77777777" w:rsidR="008E0F8C" w:rsidRPr="008E0F8C" w:rsidRDefault="008E0F8C" w:rsidP="008E0F8C">
            <w:pPr>
              <w:numPr>
                <w:ilvl w:val="0"/>
                <w:numId w:val="3"/>
              </w:num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8E0F8C">
              <w:rPr>
                <w:sz w:val="20"/>
                <w:szCs w:val="20"/>
              </w:rPr>
              <w:t>О ссудной задолженности на дату запроса в лизинговую компанию,</w:t>
            </w:r>
          </w:p>
          <w:p w14:paraId="7BC6DEFC" w14:textId="77777777" w:rsidR="007C22A1" w:rsidRDefault="008E0F8C" w:rsidP="00A66EFD">
            <w:pPr>
              <w:pStyle w:val="a3"/>
              <w:numPr>
                <w:ilvl w:val="0"/>
                <w:numId w:val="3"/>
              </w:num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A66EFD">
              <w:rPr>
                <w:sz w:val="20"/>
                <w:szCs w:val="20"/>
              </w:rPr>
              <w:t>О кредитной истории за последние полные 12 календарных месяцев до даты запроса в лизинговую компанию.</w:t>
            </w:r>
          </w:p>
          <w:p w14:paraId="353F016B" w14:textId="2504A5A0" w:rsidR="00A66EFD" w:rsidRPr="00A66EFD" w:rsidRDefault="00A66EFD" w:rsidP="00A66EFD">
            <w:pPr>
              <w:pStyle w:val="a3"/>
              <w:tabs>
                <w:tab w:val="left" w:pos="6877"/>
              </w:tabs>
              <w:ind w:left="433" w:right="-36"/>
              <w:rPr>
                <w:sz w:val="20"/>
                <w:szCs w:val="20"/>
              </w:rPr>
            </w:pPr>
            <w:r w:rsidRPr="00A66EFD">
              <w:rPr>
                <w:sz w:val="20"/>
                <w:szCs w:val="20"/>
              </w:rPr>
              <w:t>*</w:t>
            </w:r>
            <w:r w:rsidRPr="00A66EFD">
              <w:rPr>
                <w:snapToGrid w:val="0"/>
                <w:sz w:val="20"/>
                <w:szCs w:val="20"/>
              </w:rPr>
              <w:t xml:space="preserve"> справки по сроку не позднее одного месяца на дату представления </w:t>
            </w:r>
            <w:r w:rsidRPr="00A66EFD">
              <w:rPr>
                <w:sz w:val="20"/>
                <w:szCs w:val="20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808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674BDC5" w14:textId="77777777" w:rsidTr="00A705BA">
        <w:tc>
          <w:tcPr>
            <w:tcW w:w="671" w:type="dxa"/>
            <w:vAlign w:val="center"/>
          </w:tcPr>
          <w:p w14:paraId="3366B3A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06080211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C43F035" w14:textId="6A5AC72D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5631DA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C7F51" w:rsidRPr="00F77086" w14:paraId="265714CC" w14:textId="77777777" w:rsidTr="00EC7F51">
        <w:trPr>
          <w:trHeight w:val="377"/>
        </w:trPr>
        <w:tc>
          <w:tcPr>
            <w:tcW w:w="671" w:type="dxa"/>
            <w:vAlign w:val="center"/>
          </w:tcPr>
          <w:p w14:paraId="57A11A50" w14:textId="77777777" w:rsidR="00EC7F51" w:rsidRPr="00C8287E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7CDCA66" w14:textId="423561EF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3B4978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</w:tcPr>
          <w:p w14:paraId="3CDA8618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00E118B" w14:textId="77777777" w:rsidTr="00C87BA3">
        <w:trPr>
          <w:trHeight w:val="270"/>
        </w:trPr>
        <w:tc>
          <w:tcPr>
            <w:tcW w:w="671" w:type="dxa"/>
            <w:vAlign w:val="center"/>
          </w:tcPr>
          <w:p w14:paraId="50B83757" w14:textId="50B9964F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15A16FC" w14:textId="77777777" w:rsidR="00EC7F51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  <w:p w14:paraId="462FE9FC" w14:textId="03F0A0EB" w:rsidR="00EC7F51" w:rsidRPr="006368F9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</w:p>
        </w:tc>
        <w:tc>
          <w:tcPr>
            <w:tcW w:w="1559" w:type="dxa"/>
          </w:tcPr>
          <w:p w14:paraId="3730392C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2C4B5783" w14:textId="77777777" w:rsidTr="00A705BA">
        <w:tc>
          <w:tcPr>
            <w:tcW w:w="671" w:type="dxa"/>
            <w:vAlign w:val="center"/>
          </w:tcPr>
          <w:p w14:paraId="75C593EC" w14:textId="6B63A4AD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7C8BF51" w14:textId="77777777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B60668F" w14:textId="77777777" w:rsidR="00EC7F51" w:rsidRPr="00F77086" w:rsidRDefault="00EC7F51" w:rsidP="00EC7F5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400CF819" w14:textId="77777777" w:rsidTr="00A705BA">
        <w:tc>
          <w:tcPr>
            <w:tcW w:w="671" w:type="dxa"/>
            <w:vAlign w:val="center"/>
          </w:tcPr>
          <w:p w14:paraId="61691514" w14:textId="78EACCEB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75A8DF7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 xml:space="preserve"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</w:t>
            </w:r>
            <w:r w:rsidRPr="006368F9">
              <w:rPr>
                <w:sz w:val="20"/>
                <w:szCs w:val="20"/>
              </w:rPr>
              <w:lastRenderedPageBreak/>
              <w:t>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04ED36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5360CDD0" w14:textId="77777777" w:rsidTr="00A705BA">
        <w:tc>
          <w:tcPr>
            <w:tcW w:w="671" w:type="dxa"/>
            <w:vAlign w:val="center"/>
          </w:tcPr>
          <w:p w14:paraId="4C96BBDC" w14:textId="224B0EC4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DB1CC86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14:paraId="39001635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33D6238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3C4873E" w14:textId="0541D4A1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8537D4" w14:textId="77777777" w:rsidR="00EC7F51" w:rsidRPr="00F77086" w:rsidRDefault="00EC7F51" w:rsidP="00EC7F51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BBA5D8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7CA09C8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E3754" w14:textId="77777777" w:rsidR="00EC7F51" w:rsidRPr="00F77086" w:rsidRDefault="00EC7F51" w:rsidP="00EC7F5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552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A287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05E10346" w14:textId="38D81FF2" w:rsidR="007C22A1" w:rsidRPr="00895578" w:rsidRDefault="007C22A1" w:rsidP="00895578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</w:t>
      </w:r>
      <w:r w:rsidR="00895578">
        <w:rPr>
          <w:sz w:val="20"/>
          <w:szCs w:val="20"/>
        </w:rPr>
        <w:t>м</w:t>
      </w:r>
      <w:r w:rsidRPr="004655EC">
        <w:rPr>
          <w:sz w:val="20"/>
          <w:szCs w:val="20"/>
        </w:rPr>
        <w:t xml:space="preserve">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  <w:r w:rsidR="00895578">
        <w:rPr>
          <w:sz w:val="20"/>
          <w:szCs w:val="20"/>
        </w:rPr>
        <w:t>\</w:t>
      </w:r>
    </w:p>
    <w:sectPr w:rsidR="007C22A1" w:rsidRPr="00895578" w:rsidSect="00DE5A80">
      <w:pgSz w:w="11906" w:h="16838"/>
      <w:pgMar w:top="1134" w:right="850" w:bottom="1134" w:left="56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3263" w14:textId="77777777" w:rsidR="00F97C82" w:rsidRDefault="00F97C82" w:rsidP="00F97C82">
      <w:r>
        <w:separator/>
      </w:r>
    </w:p>
  </w:endnote>
  <w:endnote w:type="continuationSeparator" w:id="0">
    <w:p w14:paraId="20E3339B" w14:textId="77777777"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C2BD" w14:textId="77777777" w:rsidR="00F97C82" w:rsidRDefault="00F97C82" w:rsidP="00F97C82">
      <w:r>
        <w:separator/>
      </w:r>
    </w:p>
  </w:footnote>
  <w:footnote w:type="continuationSeparator" w:id="0">
    <w:p w14:paraId="1F8E6A2A" w14:textId="77777777"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00C50"/>
    <w:multiLevelType w:val="hybridMultilevel"/>
    <w:tmpl w:val="96140A50"/>
    <w:lvl w:ilvl="0" w:tplc="00E4877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1248538950">
    <w:abstractNumId w:val="1"/>
  </w:num>
  <w:num w:numId="2" w16cid:durableId="283342035">
    <w:abstractNumId w:val="0"/>
  </w:num>
  <w:num w:numId="3" w16cid:durableId="27946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A1"/>
    <w:rsid w:val="0003310A"/>
    <w:rsid w:val="000C1DD5"/>
    <w:rsid w:val="001359E9"/>
    <w:rsid w:val="003B4978"/>
    <w:rsid w:val="00423067"/>
    <w:rsid w:val="004C3A48"/>
    <w:rsid w:val="007B3D07"/>
    <w:rsid w:val="007C22A1"/>
    <w:rsid w:val="00895578"/>
    <w:rsid w:val="008A5913"/>
    <w:rsid w:val="008B47C8"/>
    <w:rsid w:val="008E0F8C"/>
    <w:rsid w:val="00A5606A"/>
    <w:rsid w:val="00A66EFD"/>
    <w:rsid w:val="00B822F0"/>
    <w:rsid w:val="00C87BA3"/>
    <w:rsid w:val="00CB048C"/>
    <w:rsid w:val="00CE275F"/>
    <w:rsid w:val="00DE5A80"/>
    <w:rsid w:val="00E06732"/>
    <w:rsid w:val="00EC7F51"/>
    <w:rsid w:val="00ED5F45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150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18</cp:revision>
  <cp:lastPrinted>2023-01-16T14:14:00Z</cp:lastPrinted>
  <dcterms:created xsi:type="dcterms:W3CDTF">2019-04-22T08:49:00Z</dcterms:created>
  <dcterms:modified xsi:type="dcterms:W3CDTF">2023-01-17T06:35:00Z</dcterms:modified>
</cp:coreProperties>
</file>