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E9" w:rsidRPr="00F77086" w:rsidRDefault="00FA33E9" w:rsidP="00FA33E9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5</w:t>
      </w:r>
      <w:r w:rsidRPr="00F77086">
        <w:rPr>
          <w:b/>
          <w:sz w:val="20"/>
          <w:szCs w:val="20"/>
        </w:rPr>
        <w:t xml:space="preserve"> </w:t>
      </w:r>
    </w:p>
    <w:p w:rsidR="00FA33E9" w:rsidRPr="00F77086" w:rsidRDefault="00FA33E9" w:rsidP="00FA33E9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:rsidR="00FA33E9" w:rsidRPr="00F77086" w:rsidRDefault="00FA33E9" w:rsidP="00FA33E9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:rsidR="00FA33E9" w:rsidRPr="00F77086" w:rsidRDefault="00FA33E9" w:rsidP="00FA33E9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:rsidR="00FA33E9" w:rsidRPr="00F77086" w:rsidRDefault="00FA33E9" w:rsidP="00FA33E9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>Документы для обеспечения займа в форме поручительства</w:t>
      </w:r>
    </w:p>
    <w:p w:rsidR="00FA33E9" w:rsidRPr="00F77086" w:rsidRDefault="00FA33E9" w:rsidP="00FA33E9">
      <w:pPr>
        <w:autoSpaceDE w:val="0"/>
        <w:autoSpaceDN w:val="0"/>
        <w:adjustRightInd w:val="0"/>
        <w:ind w:left="720" w:right="292"/>
        <w:jc w:val="center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F77086" w:rsidTr="004D3FEB">
        <w:trPr>
          <w:trHeight w:val="456"/>
        </w:trPr>
        <w:tc>
          <w:tcPr>
            <w:tcW w:w="671" w:type="dxa"/>
            <w:vAlign w:val="center"/>
          </w:tcPr>
          <w:p w:rsidR="00FA33E9" w:rsidRPr="00F77086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:rsidR="00FA33E9" w:rsidRPr="00E07E66" w:rsidRDefault="00FA33E9" w:rsidP="00FA33E9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поручителя - физического лица 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– физического лица (Приложение </w:t>
            </w:r>
            <w:r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Заверенная работодателем копия трудовой книжки Поручителя с отметкой «работает по настоящее время» или заверенная работодателем копия трудового контракта (договора)/контракта о прохождении военной службы Поручителя *;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Для Поручителей, имеющих доход по совместительству - копия приказа о принятии на работу Поручителя, копия трудового контракта (договора) поручителя, заверенные подписью и печатью работодателем.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Справка 2-НДФЛ лица, выступающего Поручителем за последние шесть месяцев, предшествующие обращению в Фонд (со всех мест работы)* – оригинал.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Военный билет для лиц мужского пола призывного возраста с приложением документов, подтверждающих отсрочку от прохождения воинской службы до достижения 27 лет или увольнение с военной службы с зачислением в запас – копия +оригинал для сверки.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документы, подтверждающие доход поручителя*. 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33E9" w:rsidRPr="00F77086" w:rsidRDefault="00FA33E9" w:rsidP="00FA33E9">
      <w:pPr>
        <w:ind w:left="720" w:right="292"/>
        <w:rPr>
          <w:sz w:val="20"/>
          <w:szCs w:val="20"/>
        </w:rPr>
      </w:pPr>
    </w:p>
    <w:p w:rsidR="00FA33E9" w:rsidRPr="00F77086" w:rsidRDefault="00FA33E9" w:rsidP="00FA33E9">
      <w:pPr>
        <w:ind w:left="720" w:right="292"/>
        <w:jc w:val="both"/>
        <w:rPr>
          <w:sz w:val="20"/>
          <w:szCs w:val="20"/>
        </w:rPr>
      </w:pPr>
      <w:r w:rsidRPr="00F77086">
        <w:rPr>
          <w:sz w:val="20"/>
          <w:szCs w:val="20"/>
        </w:rPr>
        <w:t>* -  Документы предоставляются лицами</w:t>
      </w:r>
      <w:r>
        <w:rPr>
          <w:sz w:val="20"/>
          <w:szCs w:val="20"/>
        </w:rPr>
        <w:t xml:space="preserve">, участвующими в дополнительном </w:t>
      </w:r>
      <w:r w:rsidRPr="00F77086">
        <w:rPr>
          <w:sz w:val="20"/>
          <w:szCs w:val="20"/>
        </w:rPr>
        <w:t>обеспечении займа</w:t>
      </w:r>
      <w:r>
        <w:rPr>
          <w:sz w:val="20"/>
          <w:szCs w:val="20"/>
        </w:rPr>
        <w:t xml:space="preserve"> (поручительство с доходом)</w:t>
      </w:r>
      <w:r w:rsidRPr="00F77086">
        <w:rPr>
          <w:sz w:val="20"/>
          <w:szCs w:val="20"/>
        </w:rPr>
        <w:t>.</w:t>
      </w:r>
    </w:p>
    <w:p w:rsidR="00FA33E9" w:rsidRPr="00F77086" w:rsidRDefault="00FA33E9" w:rsidP="00FA33E9">
      <w:pPr>
        <w:ind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:rsidR="00FA33E9" w:rsidRPr="00F77086" w:rsidRDefault="00FA33E9" w:rsidP="004D3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:rsidR="00FA33E9" w:rsidRPr="00F77086" w:rsidRDefault="00FA33E9" w:rsidP="00FA33E9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Список документов для поручителя - юридического лица,</w:t>
            </w:r>
            <w:r w:rsidRPr="00F77086">
              <w:rPr>
                <w:sz w:val="20"/>
                <w:szCs w:val="20"/>
              </w:rPr>
              <w:t xml:space="preserve"> </w:t>
            </w:r>
            <w:r w:rsidRPr="00F77086">
              <w:rPr>
                <w:b/>
                <w:sz w:val="20"/>
                <w:szCs w:val="20"/>
              </w:rPr>
              <w:t>участвующего в дополнительном обеспечении займа.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- юридического лица вместе с анкетой бенефициарного владельца (ЮЛ) (Приложение </w:t>
            </w:r>
            <w:r>
              <w:rPr>
                <w:sz w:val="20"/>
                <w:szCs w:val="20"/>
              </w:rPr>
              <w:t>6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rPr>
          <w:trHeight w:val="468"/>
        </w:trPr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FA33E9" w:rsidRPr="00F77086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главного бухгалтера, учредителей (все страницы), СНИЛС – копия + оригинал для сверки.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Бухгалтерский баланс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для ОСН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F77086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виде,  за подписью и печатью руководителя). 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3E9" w:rsidRPr="00F77086" w:rsidRDefault="00FA33E9" w:rsidP="004D3F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FA33E9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Список документов для поручителя - индивидуального предпринимателя, участвующего в дополнительном обеспечении займа.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- физического лица (ИП) (Приложение </w:t>
            </w:r>
            <w:r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постановке в налоговом органе (ИНН)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F77086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виде,  за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:rsidR="00FA33E9" w:rsidRPr="00F77086" w:rsidRDefault="00FA33E9" w:rsidP="004D3FEB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</w:tbl>
    <w:p w:rsidR="00FA33E9" w:rsidRDefault="00FA33E9" w:rsidP="00FA33E9">
      <w:pPr>
        <w:ind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:rsidR="00FA33E9" w:rsidRPr="00F77086" w:rsidRDefault="00FA33E9" w:rsidP="004D3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:rsidR="00FA33E9" w:rsidRPr="00B84860" w:rsidRDefault="00FA33E9" w:rsidP="00FA33E9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поручителя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- физического лица (Приложение </w:t>
            </w:r>
            <w:r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rPr>
          <w:trHeight w:val="468"/>
        </w:trPr>
        <w:tc>
          <w:tcPr>
            <w:tcW w:w="671" w:type="dxa"/>
            <w:vAlign w:val="center"/>
          </w:tcPr>
          <w:p w:rsidR="00FA33E9" w:rsidRPr="005B28A1" w:rsidRDefault="00FA33E9" w:rsidP="004D3FE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5" w:type="dxa"/>
          </w:tcPr>
          <w:p w:rsidR="00FA33E9" w:rsidRPr="006368F9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</w:p>
          <w:p w:rsidR="00FA33E9" w:rsidRPr="00D1394A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  <w:r w:rsidRPr="006368F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FA33E9" w:rsidRPr="00D1394A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:rsidR="00FA33E9" w:rsidRPr="00F77086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FA33E9" w:rsidRPr="006368F9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</w:p>
          <w:p w:rsidR="00FA33E9" w:rsidRPr="00F77086" w:rsidRDefault="00FA33E9" w:rsidP="004D3FEB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:rsidTr="004D3FEB">
        <w:tc>
          <w:tcPr>
            <w:tcW w:w="671" w:type="dxa"/>
            <w:vAlign w:val="center"/>
          </w:tcPr>
          <w:p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FA33E9" w:rsidRPr="006368F9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A33E9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 Фондом могут быть запрошены иные дополнительные документы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F77086" w:rsidTr="004D3FEB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3E9" w:rsidRPr="00F77086" w:rsidRDefault="00FA33E9" w:rsidP="004D3F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:rsidR="00FA33E9" w:rsidRPr="004655EC" w:rsidRDefault="00FA33E9" w:rsidP="00FA33E9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:rsidR="00FA33E9" w:rsidRDefault="00FA33E9" w:rsidP="00FA33E9">
      <w:pPr>
        <w:ind w:right="292"/>
        <w:rPr>
          <w:sz w:val="20"/>
          <w:szCs w:val="20"/>
        </w:rPr>
      </w:pPr>
    </w:p>
    <w:p w:rsidR="00FA33E9" w:rsidRDefault="00FA33E9" w:rsidP="00FA33E9">
      <w:pPr>
        <w:ind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4655EC" w:rsidTr="004D3FEB">
        <w:tc>
          <w:tcPr>
            <w:tcW w:w="671" w:type="dxa"/>
            <w:vAlign w:val="center"/>
          </w:tcPr>
          <w:p w:rsidR="00FA33E9" w:rsidRPr="004655EC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:rsidR="00FA33E9" w:rsidRPr="004655EC" w:rsidRDefault="00FA33E9" w:rsidP="004D3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:rsidR="00FA33E9" w:rsidRPr="004655EC" w:rsidRDefault="00FA33E9" w:rsidP="00FA33E9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Список документов для поручителя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:rsidR="00FA33E9" w:rsidRPr="004655EC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4655EC" w:rsidTr="004D3FEB">
        <w:tc>
          <w:tcPr>
            <w:tcW w:w="671" w:type="dxa"/>
            <w:vAlign w:val="center"/>
          </w:tcPr>
          <w:p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55EC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4655EC">
              <w:rPr>
                <w:sz w:val="20"/>
                <w:szCs w:val="20"/>
              </w:rPr>
              <w:t xml:space="preserve">Заявление - анкета поручителя - юридического лица вместе с анкетой бенефициарного владельца (ЮЛ) (Приложение </w:t>
            </w:r>
            <w:r>
              <w:rPr>
                <w:sz w:val="20"/>
                <w:szCs w:val="20"/>
              </w:rPr>
              <w:t>6</w:t>
            </w:r>
            <w:r w:rsidRPr="004655EC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4655EC" w:rsidTr="004D3FEB">
        <w:trPr>
          <w:trHeight w:val="468"/>
        </w:trPr>
        <w:tc>
          <w:tcPr>
            <w:tcW w:w="671" w:type="dxa"/>
            <w:vAlign w:val="center"/>
          </w:tcPr>
          <w:p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регистрацию.</w:t>
            </w:r>
          </w:p>
        </w:tc>
        <w:tc>
          <w:tcPr>
            <w:tcW w:w="1559" w:type="dxa"/>
          </w:tcPr>
          <w:p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4655EC" w:rsidTr="004D3FEB">
        <w:tc>
          <w:tcPr>
            <w:tcW w:w="671" w:type="dxa"/>
            <w:vAlign w:val="center"/>
          </w:tcPr>
          <w:p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FA33E9" w:rsidRPr="004655EC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:rsidR="00FA33E9" w:rsidRPr="004655EC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4655EC" w:rsidTr="004D3FEB">
        <w:tc>
          <w:tcPr>
            <w:tcW w:w="671" w:type="dxa"/>
            <w:vAlign w:val="center"/>
          </w:tcPr>
          <w:p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:rsidR="00FA33E9" w:rsidRPr="004655EC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4655EC" w:rsidTr="004D3FEB">
        <w:tc>
          <w:tcPr>
            <w:tcW w:w="671" w:type="dxa"/>
            <w:vAlign w:val="center"/>
          </w:tcPr>
          <w:p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05" w:type="dxa"/>
          </w:tcPr>
          <w:p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документ,  подтверждающий постановку на учет юридического лица в налоговом органе по месту нахождения его обособленного подразделения;</w:t>
            </w:r>
          </w:p>
          <w:p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4655EC" w:rsidTr="004D3FEB">
        <w:tc>
          <w:tcPr>
            <w:tcW w:w="671" w:type="dxa"/>
            <w:vAlign w:val="center"/>
          </w:tcPr>
          <w:p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-документы,  подтверждающие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:rsidR="00FA33E9" w:rsidRPr="004655EC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4655EC" w:rsidTr="004D3FEB">
        <w:tc>
          <w:tcPr>
            <w:tcW w:w="671" w:type="dxa"/>
            <w:vAlign w:val="center"/>
          </w:tcPr>
          <w:p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FA33E9" w:rsidRPr="004655EC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 Фондом могут быть запрошены иные дополнительные документы</w:t>
            </w:r>
          </w:p>
        </w:tc>
        <w:tc>
          <w:tcPr>
            <w:tcW w:w="1559" w:type="dxa"/>
          </w:tcPr>
          <w:p w:rsidR="00FA33E9" w:rsidRPr="004655EC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4655EC" w:rsidTr="004D3FEB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3E9" w:rsidRPr="004655EC" w:rsidRDefault="00FA33E9" w:rsidP="004D3F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E9" w:rsidRPr="004655EC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E9" w:rsidRPr="004655EC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:rsidR="00FA33E9" w:rsidRPr="002B2DE2" w:rsidRDefault="00FA33E9" w:rsidP="00FA33E9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:rsidR="00FA33E9" w:rsidRPr="00F77086" w:rsidRDefault="00FA33E9" w:rsidP="00FA33E9">
      <w:pPr>
        <w:ind w:right="292"/>
        <w:rPr>
          <w:sz w:val="20"/>
          <w:szCs w:val="20"/>
        </w:rPr>
      </w:pPr>
    </w:p>
    <w:p w:rsidR="00D86231" w:rsidRDefault="00D86231">
      <w:bookmarkStart w:id="0" w:name="_GoBack"/>
      <w:bookmarkEnd w:id="0"/>
    </w:p>
    <w:sectPr w:rsidR="00D86231" w:rsidSect="00FA283D">
      <w:footerReference w:type="default" r:id="rId5"/>
      <w:pgSz w:w="11906" w:h="16838"/>
      <w:pgMar w:top="720" w:right="720" w:bottom="720" w:left="720" w:header="708" w:footer="708" w:gutter="0"/>
      <w:pgNumType w:start="4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3D" w:rsidRDefault="00FA33E9" w:rsidP="00FA283D">
    <w:pPr>
      <w:pStyle w:val="a4"/>
      <w:tabs>
        <w:tab w:val="left" w:pos="7815"/>
        <w:tab w:val="right" w:pos="10466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41</w:t>
    </w:r>
    <w:r>
      <w:fldChar w:fldCharType="end"/>
    </w:r>
  </w:p>
  <w:p w:rsidR="00FA283D" w:rsidRDefault="00FA33E9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E9"/>
    <w:rsid w:val="00D86231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7789-6D1E-4BB7-942E-A5BDF008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FA33E9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FA33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A3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2020-02-14T09:05:00Z</dcterms:created>
  <dcterms:modified xsi:type="dcterms:W3CDTF">2020-02-14T09:06:00Z</dcterms:modified>
</cp:coreProperties>
</file>